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B4" w14:textId="77777777" w:rsidR="0078600C" w:rsidRDefault="0078600C" w:rsidP="005327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600C">
        <w:rPr>
          <w:rFonts w:ascii="Times New Roman" w:hAnsi="Times New Roman" w:cs="Times New Roman"/>
          <w:b/>
          <w:sz w:val="24"/>
          <w:szCs w:val="24"/>
        </w:rPr>
        <w:t>Утверждено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DA52E0" w14:textId="77777777" w:rsidR="005327EB" w:rsidRDefault="0078600C" w:rsidP="005327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директором МБОУ «СОШ</w:t>
      </w:r>
      <w:r w:rsidR="005327EB">
        <w:rPr>
          <w:rFonts w:ascii="Times New Roman" w:hAnsi="Times New Roman" w:cs="Times New Roman"/>
          <w:b/>
          <w:sz w:val="24"/>
          <w:szCs w:val="24"/>
        </w:rPr>
        <w:t xml:space="preserve"> № 7 г. Ачхой-Мартан</w:t>
      </w:r>
    </w:p>
    <w:p w14:paraId="6A66D294" w14:textId="14B535B6" w:rsidR="0078600C" w:rsidRDefault="005327EB" w:rsidP="005327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им. С.С. Гайрбекова</w:t>
      </w:r>
      <w:r w:rsidR="0078600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05A96ED5" w14:textId="777D15AB" w:rsidR="0078600C" w:rsidRDefault="0078600C" w:rsidP="005327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5327EB">
        <w:rPr>
          <w:rFonts w:ascii="Times New Roman" w:hAnsi="Times New Roman" w:cs="Times New Roman"/>
          <w:b/>
          <w:sz w:val="24"/>
          <w:szCs w:val="24"/>
        </w:rPr>
        <w:t xml:space="preserve">Д.С. </w:t>
      </w:r>
      <w:proofErr w:type="spellStart"/>
      <w:r w:rsidR="005327EB">
        <w:rPr>
          <w:rFonts w:ascii="Times New Roman" w:hAnsi="Times New Roman" w:cs="Times New Roman"/>
          <w:b/>
          <w:sz w:val="24"/>
          <w:szCs w:val="24"/>
        </w:rPr>
        <w:t>Хачукаева</w:t>
      </w:r>
      <w:proofErr w:type="spellEnd"/>
    </w:p>
    <w:p w14:paraId="500D868B" w14:textId="77777777" w:rsidR="0078600C" w:rsidRDefault="0078600C" w:rsidP="0078600C">
      <w:pPr>
        <w:rPr>
          <w:rFonts w:ascii="Times New Roman" w:hAnsi="Times New Roman" w:cs="Times New Roman"/>
          <w:sz w:val="24"/>
          <w:szCs w:val="24"/>
        </w:rPr>
      </w:pPr>
    </w:p>
    <w:p w14:paraId="31EF5FEF" w14:textId="77777777" w:rsidR="00CB0500" w:rsidRDefault="0078600C" w:rsidP="0078600C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ПРАВИЛА ПРОТИВ ТРАВЛИ</w:t>
      </w:r>
    </w:p>
    <w:p w14:paraId="47401AB5" w14:textId="77777777" w:rsidR="0078600C" w:rsidRDefault="0078600C" w:rsidP="0078600C">
      <w:pPr>
        <w:pStyle w:val="a3"/>
        <w:numPr>
          <w:ilvl w:val="0"/>
          <w:numId w:val="1"/>
        </w:num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014D6527" w14:textId="77777777" w:rsidR="0078600C" w:rsidRDefault="0078600C" w:rsidP="0078600C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имеет право на образование независимо от пола, расы, национальности, языка, происхождения, профессии родителей, доходов, места жительства, состояния здоровья и способностей;</w:t>
      </w:r>
    </w:p>
    <w:p w14:paraId="112E4304" w14:textId="77777777" w:rsidR="0078600C" w:rsidRDefault="0078600C" w:rsidP="0078600C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имеет право на уважение, личную неприкосновенность, на защиту. Никто не должен нарушать права других – ни одноклассников, ни их родителей, ни учителей.</w:t>
      </w:r>
    </w:p>
    <w:p w14:paraId="36CDAC9F" w14:textId="77777777" w:rsidR="0078600C" w:rsidRDefault="0078600C" w:rsidP="0078600C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Травля в школе недопустима.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Травля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повторяющая ситуация, когда сильный обижает слабого или несколько людей обижают одного.</w:t>
      </w:r>
    </w:p>
    <w:p w14:paraId="0B642FA3" w14:textId="77777777" w:rsidR="0078600C" w:rsidRDefault="0078600C" w:rsidP="0078600C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Никто не заслуживает быть жертвой травли. Любой, кто чувствует себя жертвой, может обратиться за помощью к работнику школы. При этом школа гарантирует анонимность тому, кто сообщил о травли. </w:t>
      </w:r>
    </w:p>
    <w:p w14:paraId="1D84302C" w14:textId="77777777" w:rsidR="005E29D6" w:rsidRDefault="0078600C" w:rsidP="0078600C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Методы  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воспитания в школе основаны на принципах уважения прав и достоинства учеников, недопустимости дискриминации</w:t>
      </w:r>
      <w:r w:rsidR="005E29D6">
        <w:rPr>
          <w:rFonts w:ascii="Times New Roman" w:hAnsi="Times New Roman" w:cs="Times New Roman"/>
          <w:sz w:val="24"/>
          <w:szCs w:val="24"/>
        </w:rPr>
        <w:t>. Школа формирует и поддерживает в классах атмосферу, которая учитывает потребности и интересы каждого ученика.</w:t>
      </w:r>
    </w:p>
    <w:p w14:paraId="7338C50C" w14:textId="77777777" w:rsidR="004A063A" w:rsidRDefault="005E29D6" w:rsidP="0078600C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Ученикам, которые стали жертвами травли, немедленно оказывают помощь и поддержку.</w:t>
      </w:r>
    </w:p>
    <w:p w14:paraId="63EC5EFC" w14:textId="77777777" w:rsidR="0078600C" w:rsidRDefault="004A063A" w:rsidP="004A063A">
      <w:pPr>
        <w:pStyle w:val="a3"/>
        <w:numPr>
          <w:ilvl w:val="0"/>
          <w:numId w:val="1"/>
        </w:num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РАБОТНИКОВ ШКОЛЫ</w:t>
      </w:r>
    </w:p>
    <w:p w14:paraId="7E04CCAC" w14:textId="77777777" w:rsidR="004A063A" w:rsidRDefault="004A063A" w:rsidP="004A063A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директора, работник, ответственный за профилактику травли, педагог – психолог, социальный педагог, педагог – организатор и классные руководители обязаны создавать комфортную атмосферу в школе для учеников.</w:t>
      </w:r>
    </w:p>
    <w:p w14:paraId="192CEE9A" w14:textId="77777777" w:rsidR="004A063A" w:rsidRDefault="004A063A" w:rsidP="004A063A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Каждый, у кого есть предложения и идеи о том, как сформировать дружелюбную атмосферу в школе, может обратиться к заместителю директора по воспитательной работе.</w:t>
      </w:r>
    </w:p>
    <w:p w14:paraId="6BCA5732" w14:textId="77777777" w:rsidR="004A063A" w:rsidRDefault="004A063A" w:rsidP="004A063A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Школы регулярно обязана проводить игры, тренинги, воспитательные мероприятия и уроки толерантности, которые помогут создать дружелюбную атмосферу. За информацией и с предложениями мероприятий можно обратиться к педагогу – организатору.</w:t>
      </w:r>
    </w:p>
    <w:p w14:paraId="4C7FFD6B" w14:textId="77777777" w:rsidR="004A063A" w:rsidRDefault="004A063A" w:rsidP="004A063A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4A063A">
        <w:rPr>
          <w:rFonts w:ascii="Times New Roman" w:hAnsi="Times New Roman" w:cs="Times New Roman"/>
          <w:sz w:val="24"/>
          <w:szCs w:val="24"/>
        </w:rPr>
        <w:t xml:space="preserve"> В школе в </w:t>
      </w:r>
      <w:r>
        <w:rPr>
          <w:rFonts w:ascii="Times New Roman" w:hAnsi="Times New Roman" w:cs="Times New Roman"/>
          <w:sz w:val="24"/>
          <w:szCs w:val="24"/>
        </w:rPr>
        <w:t>каждом классе педагог – психолог, учителя начальных классов</w:t>
      </w:r>
      <w:r w:rsidR="0087753B">
        <w:rPr>
          <w:rFonts w:ascii="Times New Roman" w:hAnsi="Times New Roman" w:cs="Times New Roman"/>
          <w:sz w:val="24"/>
          <w:szCs w:val="24"/>
        </w:rPr>
        <w:t xml:space="preserve">, социальный педагог раз в два месяца обучают детей поведению в конфликтных ситуациях, рассказывает о способах противостоять психическому и физическому </w:t>
      </w:r>
      <w:proofErr w:type="gramStart"/>
      <w:r w:rsidR="0087753B">
        <w:rPr>
          <w:rFonts w:ascii="Times New Roman" w:hAnsi="Times New Roman" w:cs="Times New Roman"/>
          <w:sz w:val="24"/>
          <w:szCs w:val="24"/>
        </w:rPr>
        <w:t>насилию .</w:t>
      </w:r>
      <w:proofErr w:type="gramEnd"/>
    </w:p>
    <w:p w14:paraId="6529CD35" w14:textId="77777777" w:rsidR="0087753B" w:rsidRDefault="0087753B" w:rsidP="004A063A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готова обучить родителей, которые выразят такое желание, тому, как понять, что их ребенка травят, и помочь ему, а 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же  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действовать, если  ребенок стал свидетелем или участником травли. По вопросу обучения можно обратиться к психологу.</w:t>
      </w:r>
    </w:p>
    <w:p w14:paraId="0FB25435" w14:textId="77777777" w:rsidR="0087753B" w:rsidRDefault="0087753B" w:rsidP="004A063A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понимают, что некоторым детям может быть сложнее участвовать в совместных мероприятиях (например по причине состояния здоровья, финансового положения, национальных и религиозных традиций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т.п.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Работники школы помогают таким влиться в коллектив школы и принимать  участие в общих мероприятиях. </w:t>
      </w:r>
    </w:p>
    <w:p w14:paraId="47552296" w14:textId="77777777" w:rsidR="0087753B" w:rsidRDefault="0087753B" w:rsidP="004A063A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организует мониторинг уровня комфортности и безопасности образовательной среды. В опросе можно поучаствовать анонимно – получить анкету у педагога – психолога.</w:t>
      </w:r>
    </w:p>
    <w:p w14:paraId="281CAA36" w14:textId="77777777" w:rsidR="009E3E2A" w:rsidRDefault="009E3E2A" w:rsidP="004A063A">
      <w:pPr>
        <w:pStyle w:val="a3"/>
        <w:numPr>
          <w:ilvl w:val="1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Педагоги школы регулярно повышают свои знания, чтобы вовремя выявить и бороться с травлей. Школа проводит их обучение по утвержденному графику. </w:t>
      </w:r>
    </w:p>
    <w:p w14:paraId="6EBAABA9" w14:textId="77777777" w:rsidR="009E3E2A" w:rsidRDefault="009E3E2A" w:rsidP="00775AF6">
      <w:pPr>
        <w:tabs>
          <w:tab w:val="left" w:pos="36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ПОМОЩЬ СВИДЕТЕЛЯМ И ЖЕРТВАМ ТРАВЛИ</w:t>
      </w:r>
    </w:p>
    <w:p w14:paraId="0A586EA1" w14:textId="77777777" w:rsidR="009E3E2A" w:rsidRDefault="009E3E2A" w:rsidP="00775AF6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Любой ребенок может обратиться с жалобой о том, что педагог или другой ученик применил к нему психическое или физическое насилие. В этом случае школа гарантирует ему анонимность, если он этого захочет.</w:t>
      </w:r>
    </w:p>
    <w:p w14:paraId="7D98D041" w14:textId="77777777" w:rsidR="009E3E2A" w:rsidRDefault="009E3E2A" w:rsidP="00775AF6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Ученик, который стал свидетелем травли, должен сообщить об этом заместителю директора по ВР, классному руководителю или педагогу – психологу. Если ученик захочет сохранить анонимность, школа гарантирует ему это. </w:t>
      </w:r>
    </w:p>
    <w:p w14:paraId="6A7A4F89" w14:textId="77777777" w:rsidR="00D10BAA" w:rsidRDefault="009E3E2A" w:rsidP="00775AF6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Любой, кто стал свидетелем травли, но не хочет лично обсуждать эти вопросы может оставить записку в «ящике доверия», который находится в холе школы.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Заместитель  директора</w:t>
      </w:r>
      <w:proofErr w:type="gramEnd"/>
      <w:r>
        <w:rPr>
          <w:rFonts w:ascii="Times New Roman" w:hAnsi="Times New Roman" w:cs="Times New Roman"/>
          <w:sz w:val="24"/>
          <w:szCs w:val="24"/>
        </w:rPr>
        <w:t>, ответственный за профилактику травли и педагог – психолог рассмотрят все обращения. Обращение может</w:t>
      </w:r>
      <w:r w:rsidR="00D10BAA">
        <w:rPr>
          <w:rFonts w:ascii="Times New Roman" w:hAnsi="Times New Roman" w:cs="Times New Roman"/>
          <w:sz w:val="24"/>
          <w:szCs w:val="24"/>
        </w:rPr>
        <w:t xml:space="preserve"> быть полностью анонимным, но школа напоминает, что если про ситуацию не будет известно никаких деталей и нельзя будет даже понять, о каком классе идет речь – помочь будет очень трудно.</w:t>
      </w:r>
    </w:p>
    <w:p w14:paraId="714A39C5" w14:textId="77777777" w:rsidR="003B3606" w:rsidRDefault="00D10BAA" w:rsidP="00775AF6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Любой, кто обратился к работникам школы по вопросам травли, не принимает на себя никаких  обязательств</w:t>
      </w:r>
      <w:r w:rsidR="003B3606">
        <w:rPr>
          <w:rFonts w:ascii="Times New Roman" w:hAnsi="Times New Roman" w:cs="Times New Roman"/>
          <w:sz w:val="24"/>
          <w:szCs w:val="24"/>
        </w:rPr>
        <w:t>, он не должен продолжать участвовать в разбирательствах и других мероприятиях, если у него нет такого желания.</w:t>
      </w:r>
    </w:p>
    <w:p w14:paraId="47973633" w14:textId="77777777" w:rsidR="003B3606" w:rsidRDefault="003B3606" w:rsidP="00775AF6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Родители в любой момент могут обратиться к работникам школы и сообщить, что подозревают или знают, что их ребенка травят. </w:t>
      </w:r>
    </w:p>
    <w:p w14:paraId="0F071148" w14:textId="77777777" w:rsidR="003B3606" w:rsidRDefault="003B3606" w:rsidP="00775AF6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Педагогический коллектив решает проблемы травли совместно. Педагог, ставший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свидетелем травли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обращается за помощью к заместителю директора ответственному за профилактику травли, педагогу – психологу. Такое обращение школа не расценивает как недостаточную компетентность педагога.</w:t>
      </w:r>
    </w:p>
    <w:p w14:paraId="1D2EA6F7" w14:textId="77777777" w:rsidR="003B3606" w:rsidRDefault="003B3606" w:rsidP="00775AF6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Школа при необходимости взаимодействует со службами социальной и психологической помощи.  </w:t>
      </w:r>
    </w:p>
    <w:p w14:paraId="21C800DD" w14:textId="77777777" w:rsidR="003B3606" w:rsidRDefault="003B3606" w:rsidP="00775AF6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Любой ребенок, который по тем или иным причинам не хочет обращаться к работникам школы может позвонить на телефоны доверия 8 800 200-01-22</w:t>
      </w:r>
    </w:p>
    <w:p w14:paraId="10D5DB6E" w14:textId="77777777" w:rsidR="009E3E2A" w:rsidRDefault="003B3606" w:rsidP="00775AF6">
      <w:pPr>
        <w:tabs>
          <w:tab w:val="left" w:pos="36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 РАБОТНИКОВ ШКОЛЫ И УЧАСТНИКОВ ТРАВЛИ</w:t>
      </w:r>
    </w:p>
    <w:p w14:paraId="774FC6D3" w14:textId="77777777" w:rsidR="003B3606" w:rsidRDefault="003B3606" w:rsidP="00775AF6">
      <w:pPr>
        <w:tabs>
          <w:tab w:val="left" w:pos="3615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школе реагируют на любое сообщение о случаях насилия и травли. В школе принят приказ  о порядке действий в случаях выявления насилия и травли в школе от </w:t>
      </w:r>
      <w:r w:rsidR="00775AF6" w:rsidRPr="00775AF6">
        <w:rPr>
          <w:rFonts w:ascii="Times New Roman" w:hAnsi="Times New Roman" w:cs="Times New Roman"/>
          <w:color w:val="FF0000"/>
          <w:sz w:val="24"/>
          <w:szCs w:val="24"/>
        </w:rPr>
        <w:t>13.10.2022</w:t>
      </w:r>
      <w:r w:rsidR="00775AF6">
        <w:rPr>
          <w:rFonts w:ascii="Times New Roman" w:hAnsi="Times New Roman" w:cs="Times New Roman"/>
          <w:color w:val="FF0000"/>
          <w:sz w:val="24"/>
          <w:szCs w:val="24"/>
        </w:rPr>
        <w:t xml:space="preserve"> года №_____</w:t>
      </w:r>
    </w:p>
    <w:p w14:paraId="4A8B91E0" w14:textId="77777777" w:rsidR="00775AF6" w:rsidRDefault="00775AF6" w:rsidP="00775AF6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Любой работник школы немедленно пресекает насильственные действия, агрессивное поведение обидчиков, как только ему станет известно об этом. Работник, который проигнорирует о случае травли будет нести дисциплинарную ответственность. </w:t>
      </w:r>
    </w:p>
    <w:p w14:paraId="676816B7" w14:textId="77777777" w:rsidR="00775AF6" w:rsidRDefault="00775AF6" w:rsidP="00775AF6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Любой работник несет дисциплинарную ответственность, если совершает недопустимые действия по отношению к ученикам или коллегам. </w:t>
      </w:r>
    </w:p>
    <w:p w14:paraId="1F3C4A3E" w14:textId="77777777" w:rsidR="00775AF6" w:rsidRPr="00775AF6" w:rsidRDefault="00775AF6" w:rsidP="00775AF6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Школа применит к ученикам, которые издеваются над другими детьми и педагогам, меры дисциплинарного взыскания: объявит замечание или выговор, а в качестве крайней меры отчислит. </w:t>
      </w:r>
    </w:p>
    <w:sectPr w:rsidR="00775AF6" w:rsidRPr="00775AF6" w:rsidSect="0078600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D76E4"/>
    <w:multiLevelType w:val="multilevel"/>
    <w:tmpl w:val="02C0D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500"/>
    <w:rsid w:val="003B3606"/>
    <w:rsid w:val="004A063A"/>
    <w:rsid w:val="005327EB"/>
    <w:rsid w:val="005E29D6"/>
    <w:rsid w:val="00775AF6"/>
    <w:rsid w:val="0078600C"/>
    <w:rsid w:val="0087753B"/>
    <w:rsid w:val="009E3E2A"/>
    <w:rsid w:val="00C737F2"/>
    <w:rsid w:val="00CB0500"/>
    <w:rsid w:val="00D1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689E"/>
  <w15:docId w15:val="{77BAF1C7-5D70-49FA-BB04-8166EBC0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PC</cp:lastModifiedBy>
  <cp:revision>6</cp:revision>
  <dcterms:created xsi:type="dcterms:W3CDTF">2023-01-16T09:00:00Z</dcterms:created>
  <dcterms:modified xsi:type="dcterms:W3CDTF">2024-11-14T13:34:00Z</dcterms:modified>
</cp:coreProperties>
</file>