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3C8" w:rsidRPr="00D703C8" w:rsidRDefault="00D703C8" w:rsidP="00D703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b/>
          <w:bCs/>
          <w:color w:val="0000FF"/>
          <w:sz w:val="21"/>
          <w:szCs w:val="21"/>
          <w:lang w:eastAsia="ru-RU"/>
        </w:rPr>
        <w:t>Сведения о наличии средств обучения и воспитания</w:t>
      </w:r>
    </w:p>
    <w:p w:rsidR="00D703C8" w:rsidRPr="00D703C8" w:rsidRDefault="00D703C8" w:rsidP="00D70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C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8ea8c4" stroked="f"/>
        </w:pict>
      </w:r>
    </w:p>
    <w:p w:rsidR="00D703C8" w:rsidRPr="00D703C8" w:rsidRDefault="00D703C8" w:rsidP="00D703C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Средства обучения и воспитания</w:t>
      </w:r>
      <w:r w:rsidRPr="00D703C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D703C8" w:rsidRPr="00D703C8" w:rsidRDefault="00D703C8" w:rsidP="00D70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C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8ea8c4" stroked="f"/>
        </w:pict>
      </w:r>
    </w:p>
    <w:p w:rsidR="00D703C8" w:rsidRPr="00D703C8" w:rsidRDefault="00D703C8" w:rsidP="00D703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Виды средств обучения и воспитания 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Печатные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Электронные формы учебников (ЭФУ)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Электронные образовательные ресурсы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Аудиовизуальные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Наглядные плоскостные 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(плакаты, карты настенные, иллюстрации настенные, магнитные доски)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Демонстрационные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(гербарии, муляжи, макеты, стенды, модели в разрезе, модели демонстрационные)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Учебные приборы 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(компас, барометр, колбы и т.д.)</w:t>
      </w:r>
    </w:p>
    <w:p w:rsidR="00D703C8" w:rsidRPr="00D703C8" w:rsidRDefault="00D703C8" w:rsidP="00D703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Тренажеры и спортивное оборудование</w:t>
      </w: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D703C8" w:rsidRPr="00D703C8" w:rsidRDefault="00D703C8" w:rsidP="00D70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C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8ea8c4" stroked="f"/>
        </w:pict>
      </w:r>
    </w:p>
    <w:p w:rsidR="00D703C8" w:rsidRPr="00D703C8" w:rsidRDefault="00D703C8" w:rsidP="00D703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D703C8">
        <w:rPr>
          <w:rFonts w:ascii="Verdana" w:eastAsia="Times New Roman" w:hAnsi="Verdana" w:cs="Times New Roman"/>
          <w:b/>
          <w:bCs/>
          <w:color w:val="FF0000"/>
          <w:sz w:val="21"/>
          <w:szCs w:val="21"/>
          <w:lang w:eastAsia="ru-RU"/>
        </w:rPr>
        <w:t>Принципы использования</w:t>
      </w:r>
    </w:p>
    <w:p w:rsidR="00D703C8" w:rsidRPr="00D703C8" w:rsidRDefault="00D703C8" w:rsidP="00D703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возрастных и психологических особенностей обучающихся</w:t>
      </w:r>
    </w:p>
    <w:p w:rsidR="00D703C8" w:rsidRPr="00D703C8" w:rsidRDefault="00D703C8" w:rsidP="00D703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D703C8" w:rsidRPr="00D703C8" w:rsidRDefault="00D703C8" w:rsidP="00D703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D703C8" w:rsidRPr="00D703C8" w:rsidRDefault="00D703C8" w:rsidP="00D703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сотворчество педагога и обучающегося</w:t>
      </w:r>
    </w:p>
    <w:p w:rsidR="00D703C8" w:rsidRPr="00D703C8" w:rsidRDefault="00D703C8" w:rsidP="00D703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703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454CB9" w:rsidRDefault="00454CB9">
      <w:bookmarkStart w:id="0" w:name="_GoBack"/>
      <w:bookmarkEnd w:id="0"/>
    </w:p>
    <w:sectPr w:rsidR="00454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15199"/>
    <w:multiLevelType w:val="multilevel"/>
    <w:tmpl w:val="432EB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92D4B"/>
    <w:multiLevelType w:val="multilevel"/>
    <w:tmpl w:val="7F28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C8"/>
    <w:rsid w:val="00454CB9"/>
    <w:rsid w:val="00D7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9CDEE-65E8-453C-9485-C71CDF835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Хири</dc:creator>
  <cp:keywords/>
  <dc:description/>
  <cp:lastModifiedBy>Хири</cp:lastModifiedBy>
  <cp:revision>2</cp:revision>
  <dcterms:created xsi:type="dcterms:W3CDTF">2022-09-08T08:10:00Z</dcterms:created>
  <dcterms:modified xsi:type="dcterms:W3CDTF">2022-09-08T08:12:00Z</dcterms:modified>
</cp:coreProperties>
</file>